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389000000FF027AAEE6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22in" draw:z-index="2">
                <draw:image xlink:href="Pictures/1000000100000389000000FF027AAEE6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Dronten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20:58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Raadsinformatiebrieven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1014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3" meta:character-count="106" meta:non-whitespace-character-count="10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3122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763228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763228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